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45C" w:rsidRDefault="00D31A19" w:rsidP="00D31A19">
      <w:pPr>
        <w:jc w:val="center"/>
      </w:pPr>
      <w:r>
        <w:t>7Б</w:t>
      </w:r>
    </w:p>
    <w:p w:rsidR="00D31A19" w:rsidRDefault="00D31A19" w:rsidP="00D31A19">
      <w:pPr>
        <w:jc w:val="center"/>
      </w:pPr>
      <w:r>
        <w:t>10.04.2-20</w:t>
      </w:r>
    </w:p>
    <w:p w:rsidR="00D31A19" w:rsidRPr="00ED0722" w:rsidRDefault="00D31A19" w:rsidP="00D31A1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0722">
        <w:rPr>
          <w:rFonts w:ascii="Times New Roman" w:hAnsi="Times New Roman" w:cs="Times New Roman"/>
          <w:sz w:val="24"/>
          <w:szCs w:val="24"/>
        </w:rPr>
        <w:t>Тема:</w:t>
      </w:r>
      <w:r w:rsidR="00DB2228" w:rsidRPr="00ED0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2228" w:rsidRPr="00ED0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 И. Носов «Живое пламя».</w:t>
      </w:r>
    </w:p>
    <w:p w:rsidR="001C5F93" w:rsidRPr="00ED0722" w:rsidRDefault="001C5F93" w:rsidP="008C25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Прочитайте рассказ Носова «Живое пламя» (стр.</w:t>
      </w:r>
      <w:r w:rsidR="008A1FEF"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>182-185 учебника</w:t>
      </w:r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A1FEF"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0722" w:rsidRPr="00ED0722" w:rsidRDefault="008C2538" w:rsidP="008C25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722">
        <w:rPr>
          <w:rFonts w:ascii="Times New Roman" w:hAnsi="Times New Roman" w:cs="Times New Roman"/>
          <w:sz w:val="24"/>
          <w:szCs w:val="24"/>
        </w:rPr>
        <w:t>2. Посмотрите презентацию</w:t>
      </w:r>
      <w:r w:rsidR="00ED0722" w:rsidRPr="00ED0722">
        <w:rPr>
          <w:rFonts w:ascii="Times New Roman" w:hAnsi="Times New Roman" w:cs="Times New Roman"/>
          <w:sz w:val="24"/>
          <w:szCs w:val="24"/>
        </w:rPr>
        <w:t>:</w:t>
      </w:r>
    </w:p>
    <w:p w:rsidR="008C2538" w:rsidRPr="00ED0722" w:rsidRDefault="008C2538" w:rsidP="008C25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ED0722">
          <w:rPr>
            <w:rStyle w:val="a3"/>
            <w:rFonts w:ascii="Times New Roman" w:hAnsi="Times New Roman" w:cs="Times New Roman"/>
            <w:sz w:val="24"/>
            <w:szCs w:val="24"/>
          </w:rPr>
          <w:t>https://infourok.ru/prezentaciya-po-literature-tema-pamyati-v-rasskaze-n-n-nosova-zhivoe-plamya-klass-1683011.html</w:t>
        </w:r>
      </w:hyperlink>
    </w:p>
    <w:p w:rsidR="00F96759" w:rsidRPr="00ED0722" w:rsidRDefault="00ED0722" w:rsidP="00755A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96759"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Ответьте на вопросы:</w:t>
      </w:r>
    </w:p>
    <w:p w:rsidR="00F96759" w:rsidRPr="00ED0722" w:rsidRDefault="00F96759" w:rsidP="00755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живет в настоящей жизни </w:t>
      </w:r>
      <w:proofErr w:type="spellStart"/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96759" w:rsidRPr="00ED0722" w:rsidRDefault="00F96759" w:rsidP="00755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Почему она разводит цветы?</w:t>
      </w:r>
    </w:p>
    <w:p w:rsidR="00F96759" w:rsidRPr="00ED0722" w:rsidRDefault="00F96759" w:rsidP="00755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Она не жалуется на свою судьбу, уже не плачет, но скорбь переполняет ее сердце. Что нам дает право сделать такой вывод?</w:t>
      </w:r>
    </w:p>
    <w:p w:rsidR="00F96759" w:rsidRPr="00ED0722" w:rsidRDefault="00F96759" w:rsidP="00755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Почему </w:t>
      </w:r>
      <w:proofErr w:type="spellStart"/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полюбила маки?</w:t>
      </w:r>
    </w:p>
    <w:p w:rsidR="00F96759" w:rsidRPr="00ED0722" w:rsidRDefault="00F96759" w:rsidP="00755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Почему, глядя на цветы, мать вспоминает погибшего сына?</w:t>
      </w:r>
    </w:p>
    <w:p w:rsidR="00F96759" w:rsidRPr="00ED0722" w:rsidRDefault="00F96759" w:rsidP="00755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Как понимаете слова «Да, сгорел…Короткая у него жизнь. Зато без оглядки, в полную силу </w:t>
      </w:r>
      <w:proofErr w:type="gramStart"/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прожита</w:t>
      </w:r>
      <w:proofErr w:type="gramEnd"/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>. И у людей так бывает</w:t>
      </w:r>
      <w:proofErr w:type="gramStart"/>
      <w:r w:rsidRPr="00ED0722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E86A53" w:rsidRDefault="00ED0722" w:rsidP="00755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3E29">
        <w:rPr>
          <w:rFonts w:ascii="Times New Roman" w:hAnsi="Times New Roman" w:cs="Times New Roman"/>
          <w:sz w:val="24"/>
          <w:szCs w:val="24"/>
        </w:rPr>
        <w:t xml:space="preserve">4. Составьте </w:t>
      </w:r>
      <w:proofErr w:type="spellStart"/>
      <w:r w:rsidR="00D93E29">
        <w:rPr>
          <w:rFonts w:ascii="Times New Roman" w:hAnsi="Times New Roman" w:cs="Times New Roman"/>
          <w:sz w:val="24"/>
          <w:szCs w:val="24"/>
        </w:rPr>
        <w:t>синквей</w:t>
      </w:r>
      <w:proofErr w:type="gramStart"/>
      <w:r w:rsidR="00D93E2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BD506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D5068">
        <w:rPr>
          <w:rFonts w:ascii="Times New Roman" w:hAnsi="Times New Roman" w:cs="Times New Roman"/>
          <w:sz w:val="24"/>
          <w:szCs w:val="24"/>
        </w:rPr>
        <w:t>в тетради)</w:t>
      </w:r>
      <w:r w:rsidR="00E86A53">
        <w:rPr>
          <w:rFonts w:ascii="Times New Roman" w:hAnsi="Times New Roman" w:cs="Times New Roman"/>
          <w:sz w:val="24"/>
          <w:szCs w:val="24"/>
        </w:rPr>
        <w:t>:</w:t>
      </w:r>
    </w:p>
    <w:p w:rsidR="00E86A53" w:rsidRDefault="00E86A53" w:rsidP="00755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1)Кто? Что?    </w:t>
      </w:r>
      <w:r w:rsidR="00DB0D5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72C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0D5A">
        <w:rPr>
          <w:rFonts w:ascii="Times New Roman" w:hAnsi="Times New Roman" w:cs="Times New Roman"/>
          <w:sz w:val="24"/>
          <w:szCs w:val="24"/>
        </w:rPr>
        <w:t>Память</w:t>
      </w:r>
    </w:p>
    <w:p w:rsidR="00E86A53" w:rsidRDefault="00E86A53" w:rsidP="00755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proofErr w:type="gramStart"/>
      <w:r w:rsidR="00DB0D5A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="00DB0D5A">
        <w:rPr>
          <w:rFonts w:ascii="Times New Roman" w:hAnsi="Times New Roman" w:cs="Times New Roman"/>
          <w:sz w:val="24"/>
          <w:szCs w:val="24"/>
        </w:rPr>
        <w:t xml:space="preserve">? (2 прилагательных)       </w:t>
      </w:r>
      <w:r w:rsidR="00872C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?,?</w:t>
      </w:r>
    </w:p>
    <w:p w:rsidR="00E86A53" w:rsidRDefault="00E86A53" w:rsidP="00755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DB0D5A">
        <w:rPr>
          <w:rFonts w:ascii="Times New Roman" w:hAnsi="Times New Roman" w:cs="Times New Roman"/>
          <w:sz w:val="24"/>
          <w:szCs w:val="24"/>
        </w:rPr>
        <w:t>что делает?(</w:t>
      </w:r>
      <w:r w:rsidR="00240E39">
        <w:rPr>
          <w:rFonts w:ascii="Times New Roman" w:hAnsi="Times New Roman" w:cs="Times New Roman"/>
          <w:sz w:val="24"/>
          <w:szCs w:val="24"/>
        </w:rPr>
        <w:t>3 глагола</w:t>
      </w:r>
      <w:proofErr w:type="gramStart"/>
      <w:r w:rsidR="00DB0D5A">
        <w:rPr>
          <w:rFonts w:ascii="Times New Roman" w:hAnsi="Times New Roman" w:cs="Times New Roman"/>
          <w:sz w:val="24"/>
          <w:szCs w:val="24"/>
        </w:rPr>
        <w:t>)</w:t>
      </w:r>
      <w:r w:rsidR="00872C3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24A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?,?,?</w:t>
      </w:r>
      <w:proofErr w:type="gramEnd"/>
    </w:p>
    <w:p w:rsidR="00E86A53" w:rsidRDefault="00E86A53" w:rsidP="00755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240E39">
        <w:rPr>
          <w:rFonts w:ascii="Times New Roman" w:hAnsi="Times New Roman" w:cs="Times New Roman"/>
          <w:sz w:val="24"/>
          <w:szCs w:val="24"/>
        </w:rPr>
        <w:t>что автор думает о теме</w:t>
      </w:r>
      <w:proofErr w:type="gramStart"/>
      <w:r w:rsidR="00240E39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="00240E39">
        <w:rPr>
          <w:rFonts w:ascii="Times New Roman" w:hAnsi="Times New Roman" w:cs="Times New Roman"/>
          <w:sz w:val="24"/>
          <w:szCs w:val="24"/>
        </w:rPr>
        <w:t>фраза из 4 слов)</w:t>
      </w:r>
      <w:r w:rsidR="00524AA3">
        <w:rPr>
          <w:rFonts w:ascii="Times New Roman" w:hAnsi="Times New Roman" w:cs="Times New Roman"/>
          <w:sz w:val="24"/>
          <w:szCs w:val="24"/>
        </w:rPr>
        <w:t xml:space="preserve">                                    ????</w:t>
      </w:r>
    </w:p>
    <w:p w:rsidR="00E86A53" w:rsidRDefault="00E86A53" w:rsidP="00755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proofErr w:type="spellStart"/>
      <w:r w:rsidR="00240E39">
        <w:rPr>
          <w:rFonts w:ascii="Times New Roman" w:hAnsi="Times New Roman" w:cs="Times New Roman"/>
          <w:sz w:val="24"/>
          <w:szCs w:val="24"/>
        </w:rPr>
        <w:t>кто</w:t>
      </w:r>
      <w:proofErr w:type="gramStart"/>
      <w:r w:rsidR="00240E39">
        <w:rPr>
          <w:rFonts w:ascii="Times New Roman" w:hAnsi="Times New Roman" w:cs="Times New Roman"/>
          <w:sz w:val="24"/>
          <w:szCs w:val="24"/>
        </w:rPr>
        <w:t>?ч</w:t>
      </w:r>
      <w:proofErr w:type="gramEnd"/>
      <w:r w:rsidR="00240E39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="00240E39">
        <w:rPr>
          <w:rFonts w:ascii="Times New Roman" w:hAnsi="Times New Roman" w:cs="Times New Roman"/>
          <w:sz w:val="24"/>
          <w:szCs w:val="24"/>
        </w:rPr>
        <w:t>?</w:t>
      </w:r>
      <w:r w:rsidR="00872C33">
        <w:rPr>
          <w:rFonts w:ascii="Times New Roman" w:hAnsi="Times New Roman" w:cs="Times New Roman"/>
          <w:sz w:val="24"/>
          <w:szCs w:val="24"/>
        </w:rPr>
        <w:t>(новое звучание темы)</w:t>
      </w:r>
      <w:r w:rsidR="00524A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?</w:t>
      </w:r>
    </w:p>
    <w:p w:rsidR="00BD5068" w:rsidRDefault="00BD5068" w:rsidP="00755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068" w:rsidRPr="00ED0722" w:rsidRDefault="00BD5068" w:rsidP="00755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5.Д/з. прочитать рассказ Носова «Кукла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</w:t>
      </w:r>
    </w:p>
    <w:sectPr w:rsidR="00BD5068" w:rsidRPr="00ED0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823"/>
    <w:rsid w:val="001C5F93"/>
    <w:rsid w:val="00240E39"/>
    <w:rsid w:val="0025545C"/>
    <w:rsid w:val="00524AA3"/>
    <w:rsid w:val="005F3BFC"/>
    <w:rsid w:val="00755AFE"/>
    <w:rsid w:val="00872C33"/>
    <w:rsid w:val="00895823"/>
    <w:rsid w:val="008A1FEF"/>
    <w:rsid w:val="008C2538"/>
    <w:rsid w:val="00BD5068"/>
    <w:rsid w:val="00BE1821"/>
    <w:rsid w:val="00D31A19"/>
    <w:rsid w:val="00D93E29"/>
    <w:rsid w:val="00DB0D5A"/>
    <w:rsid w:val="00DB2228"/>
    <w:rsid w:val="00E86A53"/>
    <w:rsid w:val="00ED0722"/>
    <w:rsid w:val="00F9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25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25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literature-tema-pamyati-v-rasskaze-n-n-nosova-zhivoe-plamya-klass-168301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2</cp:revision>
  <dcterms:created xsi:type="dcterms:W3CDTF">2020-04-03T08:40:00Z</dcterms:created>
  <dcterms:modified xsi:type="dcterms:W3CDTF">2020-04-03T09:17:00Z</dcterms:modified>
</cp:coreProperties>
</file>